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B3837" w14:textId="77F9D7D5" w:rsidR="004D6277" w:rsidRPr="00B43122" w:rsidRDefault="003E249F" w:rsidP="00C929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курс </w:t>
      </w:r>
      <w:r w:rsidR="00797FD3">
        <w:rPr>
          <w:rFonts w:ascii="Times New Roman" w:hAnsi="Times New Roman" w:cs="Times New Roman"/>
          <w:sz w:val="24"/>
          <w:szCs w:val="24"/>
        </w:rPr>
        <w:t xml:space="preserve">Физика және Астрономия </w:t>
      </w:r>
      <w:r w:rsidR="006D6B33">
        <w:rPr>
          <w:rFonts w:ascii="Times New Roman" w:hAnsi="Times New Roman" w:cs="Times New Roman"/>
          <w:sz w:val="24"/>
          <w:szCs w:val="24"/>
        </w:rPr>
        <w:t>докторанттардың</w:t>
      </w:r>
      <w:r w:rsidR="00C929A9" w:rsidRPr="00B43122">
        <w:rPr>
          <w:rFonts w:ascii="Times New Roman" w:hAnsi="Times New Roman" w:cs="Times New Roman"/>
          <w:sz w:val="24"/>
          <w:szCs w:val="24"/>
        </w:rPr>
        <w:t xml:space="preserve"> «</w:t>
      </w:r>
      <w:r w:rsidR="00797FD3" w:rsidRPr="00797FD3">
        <w:rPr>
          <w:rFonts w:ascii="Times New Roman" w:hAnsi="Times New Roman" w:cs="Times New Roman"/>
          <w:b/>
          <w:bCs/>
          <w:sz w:val="24"/>
          <w:szCs w:val="24"/>
        </w:rPr>
        <w:t>Астрофизикалық бақылаулардағы сигнал/шуыл қатынасын бағалау</w:t>
      </w:r>
      <w:r w:rsidR="00C929A9" w:rsidRPr="00B43122">
        <w:rPr>
          <w:rFonts w:ascii="Times New Roman" w:hAnsi="Times New Roman" w:cs="Times New Roman"/>
          <w:sz w:val="24"/>
          <w:szCs w:val="24"/>
        </w:rPr>
        <w:t>»</w:t>
      </w:r>
      <w:r w:rsidR="00096D97">
        <w:rPr>
          <w:rFonts w:ascii="Times New Roman" w:hAnsi="Times New Roman" w:cs="Times New Roman"/>
          <w:sz w:val="24"/>
          <w:szCs w:val="24"/>
        </w:rPr>
        <w:t xml:space="preserve"> пәні бойынша емтихан бағдарламасы</w:t>
      </w:r>
    </w:p>
    <w:p w14:paraId="6E5C7325" w14:textId="3D4AADD3" w:rsidR="002F1A2C" w:rsidRPr="002F1A2C" w:rsidRDefault="00DD1E0F" w:rsidP="002F1A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АУЫЗША ОФФЛАЙН түрінде өтеді</w:t>
      </w:r>
    </w:p>
    <w:p w14:paraId="623407C6" w14:textId="77777777" w:rsidR="002F1A2C" w:rsidRPr="002F1A2C" w:rsidRDefault="002F1A2C" w:rsidP="002F1A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1B2621" w14:textId="77777777" w:rsidR="002F1A2C" w:rsidRPr="002F1A2C" w:rsidRDefault="002F1A2C" w:rsidP="002F1A2C">
      <w:pPr>
        <w:jc w:val="center"/>
        <w:rPr>
          <w:rFonts w:ascii="Times New Roman" w:hAnsi="Times New Roman" w:cs="Times New Roman"/>
          <w:sz w:val="24"/>
          <w:szCs w:val="24"/>
        </w:rPr>
      </w:pPr>
      <w:r w:rsidRPr="002F1A2C">
        <w:rPr>
          <w:rFonts w:ascii="Times New Roman" w:hAnsi="Times New Roman" w:cs="Times New Roman"/>
          <w:sz w:val="24"/>
          <w:szCs w:val="24"/>
        </w:rPr>
        <w:t>ЕМТИХАН ТӘРТІБІ</w:t>
      </w:r>
    </w:p>
    <w:p w14:paraId="09926262" w14:textId="77777777" w:rsidR="002F1A2C" w:rsidRPr="002F1A2C" w:rsidRDefault="002F1A2C" w:rsidP="002F1A2C">
      <w:pPr>
        <w:jc w:val="center"/>
        <w:rPr>
          <w:rFonts w:ascii="Times New Roman" w:hAnsi="Times New Roman" w:cs="Times New Roman"/>
          <w:sz w:val="24"/>
          <w:szCs w:val="24"/>
        </w:rPr>
      </w:pPr>
      <w:r w:rsidRPr="002F1A2C">
        <w:rPr>
          <w:rFonts w:ascii="Times New Roman" w:hAnsi="Times New Roman" w:cs="Times New Roman"/>
          <w:sz w:val="24"/>
          <w:szCs w:val="24"/>
        </w:rPr>
        <w:t xml:space="preserve">МАҢЫЗДЫ - емтихан алдын-ала белгілі болуы керек кесте бойынша өткізіледі. </w:t>
      </w:r>
    </w:p>
    <w:p w14:paraId="20F89FFC" w14:textId="79FDE6A2" w:rsidR="00F73CEB" w:rsidRPr="00B43122" w:rsidRDefault="003A0834" w:rsidP="00F73C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Докторант білуі тиіс </w:t>
      </w:r>
      <w:r w:rsidR="003E249F">
        <w:rPr>
          <w:rFonts w:ascii="Times New Roman" w:hAnsi="Times New Roman" w:cs="Times New Roman"/>
          <w:b/>
          <w:sz w:val="24"/>
          <w:szCs w:val="24"/>
        </w:rPr>
        <w:t>тақырыптар:</w:t>
      </w:r>
    </w:p>
    <w:p w14:paraId="58FA4269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 xml:space="preserve">Бейнелеу және динамикалық бейберекеттік </w:t>
      </w:r>
    </w:p>
    <w:p w14:paraId="5DEC9FD5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 xml:space="preserve"> Логистикалық бейнелеу</w:t>
      </w:r>
    </w:p>
    <w:p w14:paraId="4FE99FBB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Фракталдар</w:t>
      </w:r>
    </w:p>
    <w:p w14:paraId="47919D08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Динамикалық бейберекеттің статистикалық сипаттамалары</w:t>
      </w:r>
    </w:p>
    <w:p w14:paraId="0A055757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Фазалық сурет</w:t>
      </w:r>
    </w:p>
    <w:p w14:paraId="46E0CEDA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Кезеңдік фазалық сурет</w:t>
      </w:r>
    </w:p>
    <w:p w14:paraId="4C66772B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 xml:space="preserve"> Динамикалық бейберекеттегі алмасу</w:t>
      </w:r>
    </w:p>
    <w:p w14:paraId="12E6CDB5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 xml:space="preserve">Ляпунов көрсеткіштері </w:t>
      </w:r>
    </w:p>
    <w:p w14:paraId="26C280E3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Ықтималдықтың таралуы</w:t>
      </w:r>
    </w:p>
    <w:p w14:paraId="495B18D2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Корреляциялық функциялар.</w:t>
      </w:r>
    </w:p>
    <w:p w14:paraId="54203ED6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Энтропия балансы теңдеу</w:t>
      </w:r>
    </w:p>
    <w:p w14:paraId="69DC933C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Тепе-теңсіз жүйелердің энтропиясы</w:t>
      </w:r>
    </w:p>
    <w:p w14:paraId="2EF548CC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 xml:space="preserve">Спектрлік функциялар. </w:t>
      </w:r>
    </w:p>
    <w:p w14:paraId="6330E6E0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Синергетикалық информация және энтропия</w:t>
      </w:r>
    </w:p>
    <w:p w14:paraId="6743C5E1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Мультифракталдар. Реньи өлшемділігі. Алмасу көрсеткіші.</w:t>
      </w:r>
    </w:p>
    <w:p w14:paraId="68D5DF52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Өлшемнің сингулярлық көрсеткіші</w:t>
      </w:r>
    </w:p>
    <w:p w14:paraId="59280A08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Мультифракталдық спектрлік функция</w:t>
      </w:r>
    </w:p>
    <w:p w14:paraId="239795D1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Алмасу мен мультифракталдықтың ара қатынас</w:t>
      </w:r>
    </w:p>
    <w:p w14:paraId="39C84175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Информацияның максимум принцип</w:t>
      </w:r>
    </w:p>
    <w:p w14:paraId="331FDC7B" w14:textId="38E1640E" w:rsidR="00F73CEB" w:rsidRP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Калман фильтрі</w:t>
      </w:r>
    </w:p>
    <w:p w14:paraId="25595659" w14:textId="77777777" w:rsidR="006D6B33" w:rsidRDefault="006D6B33" w:rsidP="00F73CE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B0A0D6" w14:textId="77777777" w:rsidR="006D6B33" w:rsidRDefault="006D6B33" w:rsidP="00F73CE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EC942" w14:textId="6F524868" w:rsidR="00F73CEB" w:rsidRPr="00B43122" w:rsidRDefault="003E249F" w:rsidP="00F73CE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Әдебиеттер тізімі: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6"/>
      </w:tblGrid>
      <w:tr w:rsidR="00F73CEB" w:rsidRPr="00B43122" w14:paraId="3367A47C" w14:textId="77777777" w:rsidTr="00133FAC">
        <w:tc>
          <w:tcPr>
            <w:tcW w:w="1668" w:type="dxa"/>
            <w:shd w:val="clear" w:color="auto" w:fill="auto"/>
          </w:tcPr>
          <w:p w14:paraId="37ABDC38" w14:textId="77777777" w:rsidR="00F73CEB" w:rsidRPr="00B43122" w:rsidRDefault="00F73CEB" w:rsidP="00133FAC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B43122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 и ресурсы</w:t>
            </w:r>
          </w:p>
        </w:tc>
        <w:tc>
          <w:tcPr>
            <w:tcW w:w="8186" w:type="dxa"/>
            <w:shd w:val="clear" w:color="auto" w:fill="auto"/>
          </w:tcPr>
          <w:p w14:paraId="55D7CDEB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1.</w:t>
            </w: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ab/>
              <w:t>Лидовский В.В. Теория информации: Учебное пособие. – М., 2002. – 116 с.</w:t>
            </w:r>
          </w:p>
          <w:p w14:paraId="5303A662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2.</w:t>
            </w: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ab/>
              <w:t>Потапов В.Н. Теория информации. Кодирование дискретных вероятностных источников: Учебное пособие. – Новосибирск, 1999. – 71 с.</w:t>
            </w:r>
          </w:p>
          <w:p w14:paraId="4E12DAA9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3.</w:t>
            </w: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ab/>
              <w:t>Сергиенко А.Б. Цифровая обработка сигналов. М.: Питер, 2002. –608 с.</w:t>
            </w:r>
          </w:p>
          <w:p w14:paraId="445B7629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Қосымша</w:t>
            </w:r>
          </w:p>
          <w:p w14:paraId="03D0EAE6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1.</w:t>
            </w: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ab/>
              <w:t xml:space="preserve">Николис Д.Ж. Динамика иерархических систем. </w:t>
            </w:r>
            <w:proofErr w:type="gramStart"/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М.:Мир</w:t>
            </w:r>
            <w:proofErr w:type="gramEnd"/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, 1989. – 488 с.</w:t>
            </w:r>
          </w:p>
          <w:p w14:paraId="00D03188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2.</w:t>
            </w: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ab/>
              <w:t xml:space="preserve">Климонтович Ю.Л. Статистическая теория открытых систем. </w:t>
            </w:r>
            <w:proofErr w:type="gramStart"/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М.:Янус</w:t>
            </w:r>
            <w:proofErr w:type="gramEnd"/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., 1995. – 624 с.</w:t>
            </w:r>
          </w:p>
          <w:p w14:paraId="4E08D5D1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3.</w:t>
            </w: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ab/>
              <w:t>Кадомцев Б.Б. Динамика и информация. М.: Ред. журнала «Успехи физических наук». – 1999. – 400 с.</w:t>
            </w:r>
          </w:p>
          <w:p w14:paraId="43FFA199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4.</w:t>
            </w: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ab/>
              <w:t>Хэмминг Р.В. Теория кодирования и теория информации. М.: Радио и связь. 1983. – 176 с.</w:t>
            </w:r>
          </w:p>
          <w:p w14:paraId="68F25304" w14:textId="40E73463" w:rsidR="00F73CEB" w:rsidRPr="00B43122" w:rsidRDefault="001309A2" w:rsidP="001309A2">
            <w:pPr>
              <w:tabs>
                <w:tab w:val="num" w:pos="900"/>
              </w:tabs>
              <w:ind w:firstLine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9A2">
              <w:rPr>
                <w:rFonts w:ascii="Times New Roman" w:hAnsi="Times New Roman" w:cs="Times New Roman"/>
                <w:sz w:val="24"/>
              </w:rPr>
              <w:t>5.</w:t>
            </w:r>
            <w:r w:rsidRPr="001309A2">
              <w:rPr>
                <w:rFonts w:ascii="Times New Roman" w:hAnsi="Times New Roman" w:cs="Times New Roman"/>
                <w:sz w:val="24"/>
              </w:rPr>
              <w:tab/>
              <w:t>Жанабаев З.Ж., Тарасов С.Б., Турмухамбетов А.Ж. Фракталы, информации, турбулентность. Алматы, РИО ВАК, 2000. –228 с.</w:t>
            </w:r>
          </w:p>
        </w:tc>
      </w:tr>
    </w:tbl>
    <w:p w14:paraId="2A1DEF55" w14:textId="77777777" w:rsidR="00F73CEB" w:rsidRPr="00B43122" w:rsidRDefault="00F73CEB" w:rsidP="00F73CE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3F9C7B" w14:textId="77777777" w:rsidR="00C929A9" w:rsidRPr="00B43122" w:rsidRDefault="00C929A9" w:rsidP="00C929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83B2D7" w14:textId="2573ABCF" w:rsidR="00C929A9" w:rsidRPr="00B43122" w:rsidRDefault="00C929A9" w:rsidP="00C929A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929A9" w:rsidRPr="00B43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91D67"/>
    <w:multiLevelType w:val="hybridMultilevel"/>
    <w:tmpl w:val="82E6555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E0548"/>
    <w:multiLevelType w:val="hybridMultilevel"/>
    <w:tmpl w:val="B8701FF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73"/>
    <w:rsid w:val="00096D97"/>
    <w:rsid w:val="001309A2"/>
    <w:rsid w:val="002F1A2C"/>
    <w:rsid w:val="003351BA"/>
    <w:rsid w:val="00373E73"/>
    <w:rsid w:val="003A0834"/>
    <w:rsid w:val="003B3992"/>
    <w:rsid w:val="003E249F"/>
    <w:rsid w:val="00520B3D"/>
    <w:rsid w:val="00676ED2"/>
    <w:rsid w:val="006D6B33"/>
    <w:rsid w:val="00797FD3"/>
    <w:rsid w:val="00B43122"/>
    <w:rsid w:val="00BA7D3E"/>
    <w:rsid w:val="00C929A9"/>
    <w:rsid w:val="00DD1E0F"/>
    <w:rsid w:val="00F7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EE43"/>
  <w15:chartTrackingRefBased/>
  <w15:docId w15:val="{4E517C17-B1BA-4F88-A148-A3B8311F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73CEB"/>
    <w:pPr>
      <w:keepNext/>
      <w:spacing w:after="0" w:line="240" w:lineRule="auto"/>
      <w:ind w:left="180"/>
      <w:jc w:val="center"/>
      <w:outlineLvl w:val="2"/>
    </w:pPr>
    <w:rPr>
      <w:rFonts w:ascii="Arial" w:eastAsia="Times New Roman" w:hAnsi="Arial" w:cs="Arial"/>
      <w:b/>
      <w:bCs/>
      <w:sz w:val="1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3CEB"/>
    <w:rPr>
      <w:rFonts w:ascii="Arial" w:eastAsia="Times New Roman" w:hAnsi="Arial" w:cs="Arial"/>
      <w:b/>
      <w:bCs/>
      <w:sz w:val="18"/>
      <w:szCs w:val="24"/>
      <w:lang w:val="ru-RU" w:eastAsia="ru-RU"/>
    </w:rPr>
  </w:style>
  <w:style w:type="paragraph" w:styleId="a3">
    <w:name w:val="List Paragraph"/>
    <w:aliases w:val="без абзаца,List Paragraph"/>
    <w:basedOn w:val="a"/>
    <w:uiPriority w:val="34"/>
    <w:qFormat/>
    <w:rsid w:val="00F73CE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F73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faiz</dc:creator>
  <cp:keywords/>
  <dc:description/>
  <cp:lastModifiedBy>asel faiz</cp:lastModifiedBy>
  <cp:revision>15</cp:revision>
  <dcterms:created xsi:type="dcterms:W3CDTF">2021-11-19T08:45:00Z</dcterms:created>
  <dcterms:modified xsi:type="dcterms:W3CDTF">2021-11-19T09:04:00Z</dcterms:modified>
</cp:coreProperties>
</file>